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2A" w:rsidRDefault="005F2F2A" w:rsidP="005F2F2A">
      <w:pPr>
        <w:rPr>
          <w:b/>
          <w:bCs/>
          <w:lang w:val="sr-Cyrl-RS"/>
        </w:rPr>
      </w:pPr>
      <w:bookmarkStart w:id="0" w:name="_GoBack"/>
      <w:bookmarkEnd w:id="0"/>
      <w:r>
        <w:rPr>
          <w:b/>
          <w:bCs/>
          <w:lang w:val="sr-Cyrl-RS"/>
        </w:rPr>
        <w:t>Циљ и задатак</w:t>
      </w:r>
    </w:p>
    <w:p w:rsidR="00985534" w:rsidRPr="005F2F2A" w:rsidRDefault="005F2F2A" w:rsidP="005F2F2A">
      <w:proofErr w:type="spellStart"/>
      <w:r w:rsidRPr="005F2F2A">
        <w:rPr>
          <w:b/>
          <w:bCs/>
        </w:rPr>
        <w:t>Задатак</w:t>
      </w:r>
      <w:proofErr w:type="spellEnd"/>
      <w:r w:rsidRPr="005F2F2A">
        <w:t> </w:t>
      </w:r>
      <w:proofErr w:type="spellStart"/>
      <w:r w:rsidRPr="005F2F2A">
        <w:t>овог</w:t>
      </w:r>
      <w:proofErr w:type="spellEnd"/>
      <w:r w:rsidRPr="005F2F2A">
        <w:t xml:space="preserve"> </w:t>
      </w:r>
      <w:proofErr w:type="spellStart"/>
      <w:r w:rsidRPr="005F2F2A">
        <w:t>сајта</w:t>
      </w:r>
      <w:proofErr w:type="spellEnd"/>
      <w:r w:rsidRPr="005F2F2A">
        <w:t xml:space="preserve"> </w:t>
      </w:r>
      <w:proofErr w:type="spellStart"/>
      <w:r w:rsidRPr="005F2F2A">
        <w:t>је</w:t>
      </w:r>
      <w:proofErr w:type="spellEnd"/>
      <w:r w:rsidRPr="005F2F2A">
        <w:t xml:space="preserve"> </w:t>
      </w:r>
      <w:proofErr w:type="spellStart"/>
      <w:r w:rsidRPr="005F2F2A">
        <w:t>оспособљавање</w:t>
      </w:r>
      <w:proofErr w:type="spellEnd"/>
      <w:r w:rsidRPr="005F2F2A">
        <w:t xml:space="preserve"> </w:t>
      </w:r>
      <w:proofErr w:type="spellStart"/>
      <w:r w:rsidRPr="005F2F2A">
        <w:t>ученика</w:t>
      </w:r>
      <w:proofErr w:type="spellEnd"/>
      <w:r w:rsidRPr="005F2F2A">
        <w:t xml:space="preserve"> </w:t>
      </w:r>
      <w:proofErr w:type="spellStart"/>
      <w:r w:rsidRPr="005F2F2A">
        <w:t>да</w:t>
      </w:r>
      <w:proofErr w:type="spellEnd"/>
      <w:r w:rsidRPr="005F2F2A">
        <w:t>: </w:t>
      </w:r>
      <w:r w:rsidRPr="005F2F2A">
        <w:br/>
        <w:t xml:space="preserve">− </w:t>
      </w:r>
      <w:proofErr w:type="spellStart"/>
      <w:r w:rsidRPr="005F2F2A">
        <w:t>схвате</w:t>
      </w:r>
      <w:proofErr w:type="spellEnd"/>
      <w:r w:rsidRPr="005F2F2A">
        <w:t xml:space="preserve"> </w:t>
      </w:r>
      <w:proofErr w:type="spellStart"/>
      <w:r w:rsidRPr="005F2F2A">
        <w:t>суштину</w:t>
      </w:r>
      <w:proofErr w:type="spellEnd"/>
      <w:r w:rsidRPr="005F2F2A">
        <w:t xml:space="preserve"> </w:t>
      </w:r>
      <w:proofErr w:type="spellStart"/>
      <w:r w:rsidRPr="005F2F2A">
        <w:t>Питагорине</w:t>
      </w:r>
      <w:proofErr w:type="spellEnd"/>
      <w:r w:rsidRPr="005F2F2A">
        <w:t xml:space="preserve"> </w:t>
      </w:r>
      <w:proofErr w:type="spellStart"/>
      <w:r w:rsidRPr="005F2F2A">
        <w:t>теореме</w:t>
      </w:r>
      <w:proofErr w:type="spellEnd"/>
      <w:r w:rsidRPr="005F2F2A">
        <w:t xml:space="preserve"> и </w:t>
      </w:r>
      <w:proofErr w:type="spellStart"/>
      <w:r w:rsidRPr="005F2F2A">
        <w:t>усвоје</w:t>
      </w:r>
      <w:proofErr w:type="spellEnd"/>
      <w:r w:rsidRPr="005F2F2A">
        <w:t xml:space="preserve"> </w:t>
      </w:r>
      <w:proofErr w:type="spellStart"/>
      <w:r w:rsidRPr="005F2F2A">
        <w:t>њену</w:t>
      </w:r>
      <w:proofErr w:type="spellEnd"/>
      <w:r w:rsidRPr="005F2F2A">
        <w:t xml:space="preserve"> </w:t>
      </w:r>
      <w:proofErr w:type="spellStart"/>
      <w:r w:rsidRPr="005F2F2A">
        <w:t>правилну</w:t>
      </w:r>
      <w:proofErr w:type="spellEnd"/>
      <w:r w:rsidRPr="005F2F2A">
        <w:t xml:space="preserve"> </w:t>
      </w:r>
      <w:proofErr w:type="spellStart"/>
      <w:r w:rsidRPr="005F2F2A">
        <w:t>формулацију</w:t>
      </w:r>
      <w:proofErr w:type="spellEnd"/>
      <w:r w:rsidRPr="005F2F2A">
        <w:t>; </w:t>
      </w:r>
      <w:r w:rsidRPr="005F2F2A">
        <w:br/>
        <w:t xml:space="preserve">− </w:t>
      </w:r>
      <w:proofErr w:type="spellStart"/>
      <w:r w:rsidRPr="005F2F2A">
        <w:t>постигну</w:t>
      </w:r>
      <w:proofErr w:type="spellEnd"/>
      <w:r w:rsidRPr="005F2F2A">
        <w:t xml:space="preserve"> </w:t>
      </w:r>
      <w:proofErr w:type="spellStart"/>
      <w:r w:rsidRPr="005F2F2A">
        <w:t>потребан</w:t>
      </w:r>
      <w:proofErr w:type="spellEnd"/>
      <w:r w:rsidRPr="005F2F2A">
        <w:t xml:space="preserve"> </w:t>
      </w:r>
      <w:proofErr w:type="spellStart"/>
      <w:r w:rsidRPr="005F2F2A">
        <w:t>ниво</w:t>
      </w:r>
      <w:proofErr w:type="spellEnd"/>
      <w:r w:rsidRPr="005F2F2A">
        <w:t xml:space="preserve"> </w:t>
      </w:r>
      <w:proofErr w:type="spellStart"/>
      <w:r w:rsidRPr="005F2F2A">
        <w:t>увежбаности</w:t>
      </w:r>
      <w:proofErr w:type="spellEnd"/>
      <w:r w:rsidRPr="005F2F2A">
        <w:t xml:space="preserve"> у </w:t>
      </w:r>
      <w:proofErr w:type="spellStart"/>
      <w:r w:rsidRPr="005F2F2A">
        <w:t>њеној</w:t>
      </w:r>
      <w:proofErr w:type="spellEnd"/>
      <w:r w:rsidRPr="005F2F2A">
        <w:t xml:space="preserve"> </w:t>
      </w:r>
      <w:proofErr w:type="spellStart"/>
      <w:r w:rsidRPr="005F2F2A">
        <w:t>примени</w:t>
      </w:r>
      <w:proofErr w:type="spellEnd"/>
      <w:r w:rsidRPr="005F2F2A">
        <w:t xml:space="preserve"> </w:t>
      </w:r>
      <w:proofErr w:type="spellStart"/>
      <w:r w:rsidRPr="005F2F2A">
        <w:t>на</w:t>
      </w:r>
      <w:proofErr w:type="spellEnd"/>
      <w:r w:rsidRPr="005F2F2A">
        <w:t xml:space="preserve"> </w:t>
      </w:r>
      <w:proofErr w:type="spellStart"/>
      <w:r w:rsidRPr="005F2F2A">
        <w:t>до</w:t>
      </w:r>
      <w:proofErr w:type="spellEnd"/>
      <w:r w:rsidRPr="005F2F2A">
        <w:t xml:space="preserve"> </w:t>
      </w:r>
      <w:proofErr w:type="spellStart"/>
      <w:r w:rsidRPr="005F2F2A">
        <w:t>сада</w:t>
      </w:r>
      <w:proofErr w:type="spellEnd"/>
      <w:r w:rsidRPr="005F2F2A">
        <w:t xml:space="preserve"> </w:t>
      </w:r>
      <w:proofErr w:type="spellStart"/>
      <w:r w:rsidRPr="005F2F2A">
        <w:t>изученим</w:t>
      </w:r>
      <w:proofErr w:type="spellEnd"/>
      <w:r w:rsidRPr="005F2F2A">
        <w:t> </w:t>
      </w:r>
      <w:proofErr w:type="spellStart"/>
      <w:r w:rsidRPr="005F2F2A">
        <w:t>геометријским</w:t>
      </w:r>
      <w:proofErr w:type="spellEnd"/>
      <w:r w:rsidRPr="005F2F2A">
        <w:t xml:space="preserve"> </w:t>
      </w:r>
      <w:proofErr w:type="spellStart"/>
      <w:r w:rsidRPr="005F2F2A">
        <w:t>фигурама</w:t>
      </w:r>
      <w:proofErr w:type="spellEnd"/>
      <w:r w:rsidRPr="005F2F2A">
        <w:t xml:space="preserve"> у </w:t>
      </w:r>
      <w:proofErr w:type="spellStart"/>
      <w:r w:rsidRPr="005F2F2A">
        <w:t>којима</w:t>
      </w:r>
      <w:proofErr w:type="spellEnd"/>
      <w:r w:rsidRPr="005F2F2A">
        <w:t xml:space="preserve"> </w:t>
      </w:r>
      <w:proofErr w:type="spellStart"/>
      <w:r w:rsidRPr="005F2F2A">
        <w:t>се</w:t>
      </w:r>
      <w:proofErr w:type="spellEnd"/>
      <w:r w:rsidRPr="005F2F2A">
        <w:t xml:space="preserve"> </w:t>
      </w:r>
      <w:proofErr w:type="spellStart"/>
      <w:r w:rsidRPr="005F2F2A">
        <w:t>може</w:t>
      </w:r>
      <w:proofErr w:type="spellEnd"/>
      <w:r w:rsidRPr="005F2F2A">
        <w:t xml:space="preserve"> </w:t>
      </w:r>
      <w:proofErr w:type="spellStart"/>
      <w:r w:rsidRPr="005F2F2A">
        <w:t>уочити</w:t>
      </w:r>
      <w:proofErr w:type="spellEnd"/>
      <w:r w:rsidRPr="005F2F2A">
        <w:t xml:space="preserve"> </w:t>
      </w:r>
      <w:proofErr w:type="spellStart"/>
      <w:r w:rsidRPr="005F2F2A">
        <w:t>правоугли</w:t>
      </w:r>
      <w:proofErr w:type="spellEnd"/>
      <w:r w:rsidRPr="005F2F2A">
        <w:t xml:space="preserve"> </w:t>
      </w:r>
      <w:proofErr w:type="spellStart"/>
      <w:r w:rsidRPr="005F2F2A">
        <w:t>троугао</w:t>
      </w:r>
      <w:proofErr w:type="spellEnd"/>
      <w:r w:rsidRPr="005F2F2A">
        <w:t>; </w:t>
      </w:r>
      <w:r w:rsidRPr="005F2F2A">
        <w:br/>
        <w:t xml:space="preserve">− </w:t>
      </w:r>
      <w:proofErr w:type="spellStart"/>
      <w:r w:rsidRPr="005F2F2A">
        <w:t>посматрају</w:t>
      </w:r>
      <w:proofErr w:type="spellEnd"/>
      <w:r w:rsidRPr="005F2F2A">
        <w:t xml:space="preserve">, </w:t>
      </w:r>
      <w:proofErr w:type="spellStart"/>
      <w:r w:rsidRPr="005F2F2A">
        <w:t>уочавају</w:t>
      </w:r>
      <w:proofErr w:type="spellEnd"/>
      <w:r w:rsidRPr="005F2F2A">
        <w:t xml:space="preserve"> и </w:t>
      </w:r>
      <w:proofErr w:type="spellStart"/>
      <w:r w:rsidRPr="005F2F2A">
        <w:t>издвајају</w:t>
      </w:r>
      <w:proofErr w:type="spellEnd"/>
      <w:r w:rsidRPr="005F2F2A">
        <w:t xml:space="preserve"> </w:t>
      </w:r>
      <w:proofErr w:type="spellStart"/>
      <w:r w:rsidRPr="005F2F2A">
        <w:t>правоугли</w:t>
      </w:r>
      <w:proofErr w:type="spellEnd"/>
      <w:r w:rsidRPr="005F2F2A">
        <w:t xml:space="preserve"> </w:t>
      </w:r>
      <w:proofErr w:type="spellStart"/>
      <w:r w:rsidRPr="005F2F2A">
        <w:t>троугао</w:t>
      </w:r>
      <w:proofErr w:type="spellEnd"/>
      <w:r w:rsidRPr="005F2F2A">
        <w:t xml:space="preserve"> и </w:t>
      </w:r>
      <w:proofErr w:type="spellStart"/>
      <w:r w:rsidRPr="005F2F2A">
        <w:t>да</w:t>
      </w:r>
      <w:proofErr w:type="spellEnd"/>
      <w:r w:rsidRPr="005F2F2A">
        <w:t xml:space="preserve"> </w:t>
      </w:r>
      <w:proofErr w:type="spellStart"/>
      <w:r w:rsidRPr="005F2F2A">
        <w:t>примене</w:t>
      </w:r>
      <w:proofErr w:type="spellEnd"/>
      <w:r w:rsidRPr="005F2F2A">
        <w:t xml:space="preserve"> </w:t>
      </w:r>
      <w:proofErr w:type="spellStart"/>
      <w:r w:rsidRPr="005F2F2A">
        <w:t>Питагорину</w:t>
      </w:r>
      <w:proofErr w:type="spellEnd"/>
      <w:r w:rsidRPr="005F2F2A">
        <w:t> </w:t>
      </w:r>
      <w:proofErr w:type="spellStart"/>
      <w:r w:rsidRPr="005F2F2A">
        <w:t>теорему</w:t>
      </w:r>
      <w:proofErr w:type="spellEnd"/>
      <w:r w:rsidRPr="005F2F2A">
        <w:t>; </w:t>
      </w:r>
      <w:r w:rsidRPr="005F2F2A">
        <w:br/>
        <w:t xml:space="preserve">− </w:t>
      </w:r>
      <w:proofErr w:type="spellStart"/>
      <w:r w:rsidRPr="005F2F2A">
        <w:t>решавају</w:t>
      </w:r>
      <w:proofErr w:type="spellEnd"/>
      <w:r w:rsidRPr="005F2F2A">
        <w:t xml:space="preserve"> </w:t>
      </w:r>
      <w:proofErr w:type="spellStart"/>
      <w:r w:rsidRPr="005F2F2A">
        <w:t>неке</w:t>
      </w:r>
      <w:proofErr w:type="spellEnd"/>
      <w:r w:rsidRPr="005F2F2A">
        <w:t xml:space="preserve"> </w:t>
      </w:r>
      <w:proofErr w:type="spellStart"/>
      <w:r w:rsidRPr="005F2F2A">
        <w:t>конструктивне</w:t>
      </w:r>
      <w:proofErr w:type="spellEnd"/>
      <w:r w:rsidRPr="005F2F2A">
        <w:t xml:space="preserve"> </w:t>
      </w:r>
      <w:proofErr w:type="spellStart"/>
      <w:r w:rsidRPr="005F2F2A">
        <w:t>задатке</w:t>
      </w:r>
      <w:proofErr w:type="spellEnd"/>
      <w:r w:rsidRPr="005F2F2A">
        <w:t xml:space="preserve"> </w:t>
      </w:r>
      <w:proofErr w:type="spellStart"/>
      <w:r w:rsidRPr="005F2F2A">
        <w:t>коришћењем</w:t>
      </w:r>
      <w:proofErr w:type="spellEnd"/>
      <w:r w:rsidRPr="005F2F2A">
        <w:t xml:space="preserve"> </w:t>
      </w:r>
      <w:proofErr w:type="spellStart"/>
      <w:r w:rsidRPr="005F2F2A">
        <w:t>Питагорине</w:t>
      </w:r>
      <w:proofErr w:type="spellEnd"/>
      <w:r w:rsidRPr="005F2F2A">
        <w:t xml:space="preserve"> </w:t>
      </w:r>
      <w:proofErr w:type="spellStart"/>
      <w:r w:rsidRPr="005F2F2A">
        <w:t>теореме</w:t>
      </w:r>
      <w:proofErr w:type="spellEnd"/>
      <w:r w:rsidRPr="005F2F2A">
        <w:t>; </w:t>
      </w:r>
      <w:r w:rsidRPr="005F2F2A">
        <w:br/>
        <w:t xml:space="preserve">− </w:t>
      </w:r>
      <w:proofErr w:type="spellStart"/>
      <w:r w:rsidRPr="005F2F2A">
        <w:t>уочавају</w:t>
      </w:r>
      <w:proofErr w:type="spellEnd"/>
      <w:r w:rsidRPr="005F2F2A">
        <w:t xml:space="preserve"> </w:t>
      </w:r>
      <w:proofErr w:type="spellStart"/>
      <w:r w:rsidRPr="005F2F2A">
        <w:t>неопходност</w:t>
      </w:r>
      <w:proofErr w:type="spellEnd"/>
      <w:r w:rsidRPr="005F2F2A">
        <w:t xml:space="preserve"> </w:t>
      </w:r>
      <w:proofErr w:type="spellStart"/>
      <w:r w:rsidRPr="005F2F2A">
        <w:t>слике</w:t>
      </w:r>
      <w:proofErr w:type="spellEnd"/>
      <w:r w:rsidRPr="005F2F2A">
        <w:t xml:space="preserve"> у </w:t>
      </w:r>
      <w:proofErr w:type="spellStart"/>
      <w:r w:rsidRPr="005F2F2A">
        <w:t>решавању</w:t>
      </w:r>
      <w:proofErr w:type="spellEnd"/>
      <w:r w:rsidRPr="005F2F2A">
        <w:t xml:space="preserve"> </w:t>
      </w:r>
      <w:proofErr w:type="spellStart"/>
      <w:r w:rsidRPr="005F2F2A">
        <w:t>задатака</w:t>
      </w:r>
      <w:proofErr w:type="spellEnd"/>
      <w:r w:rsidRPr="005F2F2A">
        <w:t xml:space="preserve"> </w:t>
      </w:r>
      <w:proofErr w:type="spellStart"/>
      <w:r w:rsidRPr="005F2F2A">
        <w:t>као</w:t>
      </w:r>
      <w:proofErr w:type="spellEnd"/>
      <w:r w:rsidRPr="005F2F2A">
        <w:t xml:space="preserve"> </w:t>
      </w:r>
      <w:proofErr w:type="spellStart"/>
      <w:r w:rsidRPr="005F2F2A">
        <w:t>помоћног</w:t>
      </w:r>
      <w:proofErr w:type="spellEnd"/>
      <w:r w:rsidRPr="005F2F2A">
        <w:t xml:space="preserve"> </w:t>
      </w:r>
      <w:proofErr w:type="spellStart"/>
      <w:r w:rsidRPr="005F2F2A">
        <w:t>средства</w:t>
      </w:r>
      <w:proofErr w:type="spellEnd"/>
      <w:r w:rsidRPr="005F2F2A">
        <w:t xml:space="preserve"> у </w:t>
      </w:r>
      <w:proofErr w:type="spellStart"/>
      <w:r w:rsidRPr="005F2F2A">
        <w:t>налажењу</w:t>
      </w:r>
      <w:proofErr w:type="spellEnd"/>
      <w:r w:rsidRPr="005F2F2A">
        <w:t xml:space="preserve"> </w:t>
      </w:r>
      <w:proofErr w:type="spellStart"/>
      <w:r w:rsidRPr="005F2F2A">
        <w:t>веза</w:t>
      </w:r>
      <w:proofErr w:type="spellEnd"/>
      <w:r w:rsidRPr="005F2F2A">
        <w:t xml:space="preserve"> </w:t>
      </w:r>
      <w:proofErr w:type="spellStart"/>
      <w:r w:rsidRPr="005F2F2A">
        <w:t>између</w:t>
      </w:r>
      <w:proofErr w:type="spellEnd"/>
      <w:r w:rsidRPr="005F2F2A">
        <w:t xml:space="preserve"> </w:t>
      </w:r>
      <w:proofErr w:type="spellStart"/>
      <w:r w:rsidRPr="005F2F2A">
        <w:t>датих</w:t>
      </w:r>
      <w:proofErr w:type="spellEnd"/>
      <w:r w:rsidRPr="005F2F2A">
        <w:t xml:space="preserve"> и </w:t>
      </w:r>
      <w:proofErr w:type="spellStart"/>
      <w:r w:rsidRPr="005F2F2A">
        <w:t>тражених</w:t>
      </w:r>
      <w:proofErr w:type="spellEnd"/>
      <w:r w:rsidRPr="005F2F2A">
        <w:t xml:space="preserve"> </w:t>
      </w:r>
      <w:proofErr w:type="spellStart"/>
      <w:r w:rsidRPr="005F2F2A">
        <w:t>елемената</w:t>
      </w:r>
      <w:proofErr w:type="spellEnd"/>
      <w:r w:rsidRPr="005F2F2A">
        <w:t>; </w:t>
      </w:r>
      <w:r w:rsidRPr="005F2F2A">
        <w:br/>
        <w:t xml:space="preserve">− </w:t>
      </w:r>
      <w:proofErr w:type="spellStart"/>
      <w:r w:rsidRPr="005F2F2A">
        <w:t>суштину</w:t>
      </w:r>
      <w:proofErr w:type="spellEnd"/>
      <w:r w:rsidRPr="005F2F2A">
        <w:t xml:space="preserve"> </w:t>
      </w:r>
      <w:proofErr w:type="spellStart"/>
      <w:r w:rsidRPr="005F2F2A">
        <w:t>практичних</w:t>
      </w:r>
      <w:proofErr w:type="spellEnd"/>
      <w:r w:rsidRPr="005F2F2A">
        <w:t xml:space="preserve"> </w:t>
      </w:r>
      <w:proofErr w:type="spellStart"/>
      <w:r w:rsidRPr="005F2F2A">
        <w:t>задатака</w:t>
      </w:r>
      <w:proofErr w:type="spellEnd"/>
      <w:r w:rsidRPr="005F2F2A">
        <w:t xml:space="preserve"> </w:t>
      </w:r>
      <w:proofErr w:type="spellStart"/>
      <w:r w:rsidRPr="005F2F2A">
        <w:t>преведу</w:t>
      </w:r>
      <w:proofErr w:type="spellEnd"/>
      <w:r w:rsidRPr="005F2F2A">
        <w:t xml:space="preserve"> </w:t>
      </w:r>
      <w:proofErr w:type="spellStart"/>
      <w:r w:rsidRPr="005F2F2A">
        <w:t>на</w:t>
      </w:r>
      <w:proofErr w:type="spellEnd"/>
      <w:r w:rsidRPr="005F2F2A">
        <w:t xml:space="preserve"> </w:t>
      </w:r>
      <w:proofErr w:type="spellStart"/>
      <w:r w:rsidRPr="005F2F2A">
        <w:t>математички</w:t>
      </w:r>
      <w:proofErr w:type="spellEnd"/>
      <w:r w:rsidRPr="005F2F2A">
        <w:t xml:space="preserve"> </w:t>
      </w:r>
      <w:proofErr w:type="spellStart"/>
      <w:r w:rsidRPr="005F2F2A">
        <w:t>језик</w:t>
      </w:r>
      <w:proofErr w:type="spellEnd"/>
      <w:r w:rsidRPr="005F2F2A">
        <w:t xml:space="preserve"> и </w:t>
      </w:r>
      <w:proofErr w:type="spellStart"/>
      <w:r w:rsidRPr="005F2F2A">
        <w:t>решавају</w:t>
      </w:r>
      <w:proofErr w:type="spellEnd"/>
      <w:r w:rsidRPr="005F2F2A">
        <w:t xml:space="preserve"> </w:t>
      </w:r>
      <w:proofErr w:type="spellStart"/>
      <w:r w:rsidRPr="005F2F2A">
        <w:t>их</w:t>
      </w:r>
      <w:proofErr w:type="spellEnd"/>
      <w:r w:rsidRPr="005F2F2A">
        <w:t> </w:t>
      </w:r>
      <w:proofErr w:type="spellStart"/>
      <w:r w:rsidRPr="005F2F2A">
        <w:t>применом</w:t>
      </w:r>
      <w:proofErr w:type="spellEnd"/>
      <w:r w:rsidRPr="005F2F2A">
        <w:t xml:space="preserve"> </w:t>
      </w:r>
      <w:proofErr w:type="spellStart"/>
      <w:r w:rsidRPr="005F2F2A">
        <w:t>Питагорине</w:t>
      </w:r>
      <w:proofErr w:type="spellEnd"/>
      <w:r w:rsidRPr="005F2F2A">
        <w:t xml:space="preserve"> </w:t>
      </w:r>
      <w:proofErr w:type="spellStart"/>
      <w:r w:rsidRPr="005F2F2A">
        <w:t>теореме</w:t>
      </w:r>
      <w:proofErr w:type="spellEnd"/>
      <w:r w:rsidRPr="005F2F2A">
        <w:t>.</w:t>
      </w:r>
      <w:r w:rsidRPr="005F2F2A">
        <w:br/>
      </w:r>
      <w:r w:rsidRPr="005F2F2A">
        <w:br/>
      </w:r>
      <w:r w:rsidRPr="005F2F2A">
        <w:rPr>
          <w:rFonts w:ascii="Cambria Math" w:hAnsi="Cambria Math" w:cs="Cambria Math"/>
        </w:rPr>
        <w:t>∗</w:t>
      </w:r>
      <w:r w:rsidRPr="005F2F2A">
        <w:t> </w:t>
      </w:r>
      <w:proofErr w:type="spellStart"/>
      <w:r w:rsidRPr="005F2F2A">
        <w:t>Навикавање</w:t>
      </w:r>
      <w:proofErr w:type="spellEnd"/>
      <w:r w:rsidRPr="005F2F2A">
        <w:t xml:space="preserve"> </w:t>
      </w:r>
      <w:proofErr w:type="spellStart"/>
      <w:r w:rsidRPr="005F2F2A">
        <w:t>ученика</w:t>
      </w:r>
      <w:proofErr w:type="spellEnd"/>
      <w:r w:rsidRPr="005F2F2A">
        <w:t xml:space="preserve"> </w:t>
      </w:r>
      <w:proofErr w:type="spellStart"/>
      <w:r w:rsidRPr="005F2F2A">
        <w:t>да</w:t>
      </w:r>
      <w:proofErr w:type="spellEnd"/>
      <w:r w:rsidRPr="005F2F2A">
        <w:t xml:space="preserve"> </w:t>
      </w:r>
      <w:proofErr w:type="spellStart"/>
      <w:r w:rsidRPr="005F2F2A">
        <w:t>користе</w:t>
      </w:r>
      <w:proofErr w:type="spellEnd"/>
      <w:r w:rsidRPr="005F2F2A">
        <w:t xml:space="preserve"> </w:t>
      </w:r>
      <w:proofErr w:type="spellStart"/>
      <w:r w:rsidRPr="005F2F2A">
        <w:t>одговарајуће</w:t>
      </w:r>
      <w:proofErr w:type="spellEnd"/>
      <w:r w:rsidRPr="005F2F2A">
        <w:t xml:space="preserve"> </w:t>
      </w:r>
      <w:proofErr w:type="spellStart"/>
      <w:r w:rsidRPr="005F2F2A">
        <w:t>ознаке</w:t>
      </w:r>
      <w:proofErr w:type="spellEnd"/>
      <w:r w:rsidRPr="005F2F2A">
        <w:t xml:space="preserve"> и </w:t>
      </w:r>
      <w:proofErr w:type="spellStart"/>
      <w:r w:rsidRPr="005F2F2A">
        <w:t>математички</w:t>
      </w:r>
      <w:proofErr w:type="spellEnd"/>
      <w:r w:rsidRPr="005F2F2A">
        <w:t xml:space="preserve"> </w:t>
      </w:r>
      <w:proofErr w:type="spellStart"/>
      <w:r w:rsidRPr="005F2F2A">
        <w:t>језик</w:t>
      </w:r>
      <w:proofErr w:type="spellEnd"/>
      <w:r w:rsidRPr="005F2F2A">
        <w:t>. </w:t>
      </w:r>
      <w:r w:rsidRPr="005F2F2A">
        <w:br/>
      </w:r>
      <w:r w:rsidRPr="005F2F2A">
        <w:br/>
      </w:r>
      <w:r w:rsidRPr="005F2F2A">
        <w:rPr>
          <w:rFonts w:ascii="Cambria Math" w:hAnsi="Cambria Math" w:cs="Cambria Math"/>
        </w:rPr>
        <w:t>∗</w:t>
      </w:r>
      <w:r w:rsidRPr="005F2F2A">
        <w:t xml:space="preserve"> </w:t>
      </w:r>
      <w:proofErr w:type="spellStart"/>
      <w:r w:rsidRPr="005F2F2A">
        <w:t>Развијање</w:t>
      </w:r>
      <w:proofErr w:type="spellEnd"/>
      <w:r w:rsidRPr="005F2F2A">
        <w:t>: </w:t>
      </w:r>
      <w:r w:rsidRPr="005F2F2A">
        <w:br/>
        <w:t xml:space="preserve">− </w:t>
      </w:r>
      <w:proofErr w:type="spellStart"/>
      <w:r w:rsidRPr="005F2F2A">
        <w:t>способности</w:t>
      </w:r>
      <w:proofErr w:type="spellEnd"/>
      <w:r w:rsidRPr="005F2F2A">
        <w:t xml:space="preserve"> </w:t>
      </w:r>
      <w:proofErr w:type="spellStart"/>
      <w:r w:rsidRPr="005F2F2A">
        <w:t>повезивања</w:t>
      </w:r>
      <w:proofErr w:type="spellEnd"/>
      <w:r w:rsidRPr="005F2F2A">
        <w:t xml:space="preserve"> </w:t>
      </w:r>
      <w:proofErr w:type="spellStart"/>
      <w:r w:rsidRPr="005F2F2A">
        <w:t>градива</w:t>
      </w:r>
      <w:proofErr w:type="spellEnd"/>
      <w:r w:rsidRPr="005F2F2A">
        <w:t xml:space="preserve">, </w:t>
      </w:r>
      <w:proofErr w:type="spellStart"/>
      <w:r w:rsidRPr="005F2F2A">
        <w:t>анализе</w:t>
      </w:r>
      <w:proofErr w:type="spellEnd"/>
      <w:r w:rsidRPr="005F2F2A">
        <w:t xml:space="preserve"> </w:t>
      </w:r>
      <w:proofErr w:type="spellStart"/>
      <w:r w:rsidRPr="005F2F2A">
        <w:t>синтезе</w:t>
      </w:r>
      <w:proofErr w:type="spellEnd"/>
      <w:r w:rsidRPr="005F2F2A">
        <w:t xml:space="preserve"> и </w:t>
      </w:r>
      <w:proofErr w:type="spellStart"/>
      <w:r w:rsidRPr="005F2F2A">
        <w:t>других</w:t>
      </w:r>
      <w:proofErr w:type="spellEnd"/>
      <w:r w:rsidRPr="005F2F2A">
        <w:t xml:space="preserve"> </w:t>
      </w:r>
      <w:proofErr w:type="spellStart"/>
      <w:r w:rsidRPr="005F2F2A">
        <w:t>мисаоних</w:t>
      </w:r>
      <w:proofErr w:type="spellEnd"/>
      <w:r w:rsidRPr="005F2F2A">
        <w:t xml:space="preserve"> </w:t>
      </w:r>
      <w:proofErr w:type="spellStart"/>
      <w:r w:rsidRPr="005F2F2A">
        <w:t>операција</w:t>
      </w:r>
      <w:proofErr w:type="spellEnd"/>
      <w:proofErr w:type="gramStart"/>
      <w:r w:rsidRPr="005F2F2A">
        <w:t>;</w:t>
      </w:r>
      <w:proofErr w:type="gramEnd"/>
      <w:r w:rsidRPr="005F2F2A">
        <w:br/>
        <w:t xml:space="preserve">− </w:t>
      </w:r>
      <w:proofErr w:type="spellStart"/>
      <w:r w:rsidRPr="005F2F2A">
        <w:t>прецизности</w:t>
      </w:r>
      <w:proofErr w:type="spellEnd"/>
      <w:r w:rsidRPr="005F2F2A">
        <w:t xml:space="preserve">, </w:t>
      </w:r>
      <w:proofErr w:type="spellStart"/>
      <w:r w:rsidRPr="005F2F2A">
        <w:t>тачности</w:t>
      </w:r>
      <w:proofErr w:type="spellEnd"/>
      <w:r w:rsidRPr="005F2F2A">
        <w:t xml:space="preserve">, </w:t>
      </w:r>
      <w:proofErr w:type="spellStart"/>
      <w:r w:rsidRPr="005F2F2A">
        <w:t>упорности</w:t>
      </w:r>
      <w:proofErr w:type="spellEnd"/>
      <w:r w:rsidRPr="005F2F2A">
        <w:t xml:space="preserve">, </w:t>
      </w:r>
      <w:proofErr w:type="spellStart"/>
      <w:r w:rsidRPr="005F2F2A">
        <w:t>радозналости</w:t>
      </w:r>
      <w:proofErr w:type="spellEnd"/>
      <w:r w:rsidRPr="005F2F2A">
        <w:t xml:space="preserve">, </w:t>
      </w:r>
      <w:proofErr w:type="spellStart"/>
      <w:r w:rsidRPr="005F2F2A">
        <w:t>критичности</w:t>
      </w:r>
      <w:proofErr w:type="spellEnd"/>
      <w:r w:rsidRPr="005F2F2A">
        <w:t xml:space="preserve"> и </w:t>
      </w:r>
      <w:proofErr w:type="spellStart"/>
      <w:r w:rsidRPr="005F2F2A">
        <w:t>објективности</w:t>
      </w:r>
      <w:proofErr w:type="spellEnd"/>
      <w:r w:rsidRPr="005F2F2A">
        <w:t>.</w:t>
      </w:r>
      <w:r w:rsidRPr="005F2F2A">
        <w:br/>
      </w:r>
      <w:r w:rsidRPr="005F2F2A">
        <w:br/>
      </w:r>
      <w:r w:rsidRPr="005F2F2A">
        <w:rPr>
          <w:rFonts w:ascii="Cambria Math" w:hAnsi="Cambria Math" w:cs="Cambria Math"/>
        </w:rPr>
        <w:t>∗</w:t>
      </w:r>
      <w:r w:rsidRPr="005F2F2A">
        <w:t xml:space="preserve"> </w:t>
      </w:r>
      <w:proofErr w:type="spellStart"/>
      <w:r w:rsidRPr="005F2F2A">
        <w:t>Оспособљавање</w:t>
      </w:r>
      <w:proofErr w:type="spellEnd"/>
      <w:r w:rsidRPr="005F2F2A">
        <w:t xml:space="preserve"> </w:t>
      </w:r>
      <w:proofErr w:type="spellStart"/>
      <w:r w:rsidRPr="005F2F2A">
        <w:t>ученика</w:t>
      </w:r>
      <w:proofErr w:type="spellEnd"/>
      <w:r w:rsidRPr="005F2F2A">
        <w:t xml:space="preserve"> </w:t>
      </w:r>
      <w:proofErr w:type="spellStart"/>
      <w:r w:rsidRPr="005F2F2A">
        <w:t>за</w:t>
      </w:r>
      <w:proofErr w:type="spellEnd"/>
      <w:r w:rsidRPr="005F2F2A">
        <w:t>: </w:t>
      </w:r>
      <w:r w:rsidRPr="005F2F2A">
        <w:br/>
        <w:t xml:space="preserve">− </w:t>
      </w:r>
      <w:proofErr w:type="spellStart"/>
      <w:r w:rsidRPr="005F2F2A">
        <w:t>самостално</w:t>
      </w:r>
      <w:proofErr w:type="spellEnd"/>
      <w:r w:rsidRPr="005F2F2A">
        <w:t xml:space="preserve"> </w:t>
      </w:r>
      <w:proofErr w:type="spellStart"/>
      <w:r w:rsidRPr="005F2F2A">
        <w:t>коришћење</w:t>
      </w:r>
      <w:proofErr w:type="spellEnd"/>
      <w:r w:rsidRPr="005F2F2A">
        <w:t xml:space="preserve"> </w:t>
      </w:r>
      <w:proofErr w:type="spellStart"/>
      <w:r w:rsidRPr="005F2F2A">
        <w:t>уџбеника</w:t>
      </w:r>
      <w:proofErr w:type="spellEnd"/>
      <w:r w:rsidRPr="005F2F2A">
        <w:t xml:space="preserve">, </w:t>
      </w:r>
      <w:proofErr w:type="spellStart"/>
      <w:r w:rsidRPr="005F2F2A">
        <w:t>приручника</w:t>
      </w:r>
      <w:proofErr w:type="spellEnd"/>
      <w:r w:rsidRPr="005F2F2A">
        <w:t xml:space="preserve"> и </w:t>
      </w:r>
      <w:proofErr w:type="spellStart"/>
      <w:r w:rsidRPr="005F2F2A">
        <w:t>других</w:t>
      </w:r>
      <w:proofErr w:type="spellEnd"/>
      <w:r w:rsidRPr="005F2F2A">
        <w:t xml:space="preserve"> </w:t>
      </w:r>
      <w:proofErr w:type="spellStart"/>
      <w:r w:rsidRPr="005F2F2A">
        <w:t>извора</w:t>
      </w:r>
      <w:proofErr w:type="spellEnd"/>
      <w:r w:rsidRPr="005F2F2A">
        <w:t xml:space="preserve"> </w:t>
      </w:r>
      <w:proofErr w:type="spellStart"/>
      <w:r w:rsidRPr="005F2F2A">
        <w:t>знања</w:t>
      </w:r>
      <w:proofErr w:type="spellEnd"/>
      <w:r w:rsidRPr="005F2F2A">
        <w:t>; </w:t>
      </w:r>
      <w:r w:rsidRPr="005F2F2A">
        <w:br/>
        <w:t xml:space="preserve">− </w:t>
      </w:r>
      <w:proofErr w:type="spellStart"/>
      <w:r w:rsidRPr="005F2F2A">
        <w:t>коришћење</w:t>
      </w:r>
      <w:proofErr w:type="spellEnd"/>
      <w:r w:rsidRPr="005F2F2A">
        <w:t xml:space="preserve"> </w:t>
      </w:r>
      <w:proofErr w:type="spellStart"/>
      <w:r w:rsidRPr="005F2F2A">
        <w:t>метода</w:t>
      </w:r>
      <w:proofErr w:type="spellEnd"/>
      <w:r w:rsidRPr="005F2F2A">
        <w:t xml:space="preserve"> и </w:t>
      </w:r>
      <w:proofErr w:type="spellStart"/>
      <w:r w:rsidRPr="005F2F2A">
        <w:t>техника</w:t>
      </w:r>
      <w:proofErr w:type="spellEnd"/>
      <w:r w:rsidRPr="005F2F2A">
        <w:t xml:space="preserve"> </w:t>
      </w:r>
      <w:proofErr w:type="spellStart"/>
      <w:r w:rsidRPr="005F2F2A">
        <w:t>рационалног</w:t>
      </w:r>
      <w:proofErr w:type="spellEnd"/>
      <w:r w:rsidRPr="005F2F2A">
        <w:t xml:space="preserve"> и </w:t>
      </w:r>
      <w:proofErr w:type="spellStart"/>
      <w:r w:rsidRPr="005F2F2A">
        <w:t>самосталног</w:t>
      </w:r>
      <w:proofErr w:type="spellEnd"/>
      <w:r w:rsidRPr="005F2F2A">
        <w:t xml:space="preserve"> </w:t>
      </w:r>
      <w:proofErr w:type="spellStart"/>
      <w:r w:rsidRPr="005F2F2A">
        <w:t>учења</w:t>
      </w:r>
      <w:proofErr w:type="spellEnd"/>
      <w:proofErr w:type="gramStart"/>
      <w:r w:rsidRPr="005F2F2A">
        <w:t>;</w:t>
      </w:r>
      <w:proofErr w:type="gramEnd"/>
      <w:r w:rsidRPr="005F2F2A">
        <w:br/>
        <w:t xml:space="preserve">− </w:t>
      </w:r>
      <w:proofErr w:type="spellStart"/>
      <w:r w:rsidRPr="005F2F2A">
        <w:t>коришћење</w:t>
      </w:r>
      <w:proofErr w:type="spellEnd"/>
      <w:r w:rsidRPr="005F2F2A">
        <w:t xml:space="preserve"> ИКТ и </w:t>
      </w:r>
      <w:proofErr w:type="spellStart"/>
      <w:r w:rsidRPr="005F2F2A">
        <w:t>интернета</w:t>
      </w:r>
      <w:proofErr w:type="spellEnd"/>
      <w:r w:rsidRPr="005F2F2A">
        <w:t xml:space="preserve"> у </w:t>
      </w:r>
      <w:proofErr w:type="spellStart"/>
      <w:r w:rsidRPr="005F2F2A">
        <w:t>учењу</w:t>
      </w:r>
      <w:proofErr w:type="spellEnd"/>
      <w:r w:rsidRPr="005F2F2A">
        <w:t>. </w:t>
      </w:r>
      <w:r w:rsidRPr="005F2F2A">
        <w:br/>
      </w:r>
      <w:r w:rsidRPr="005F2F2A">
        <w:br/>
      </w:r>
      <w:r w:rsidRPr="005F2F2A">
        <w:rPr>
          <w:rFonts w:ascii="Cambria Math" w:hAnsi="Cambria Math" w:cs="Cambria Math"/>
        </w:rPr>
        <w:t>∗</w:t>
      </w:r>
      <w:r w:rsidRPr="005F2F2A">
        <w:t xml:space="preserve"> </w:t>
      </w:r>
      <w:proofErr w:type="spellStart"/>
      <w:r w:rsidRPr="005F2F2A">
        <w:t>Даље</w:t>
      </w:r>
      <w:proofErr w:type="spellEnd"/>
      <w:r w:rsidRPr="005F2F2A">
        <w:t xml:space="preserve"> </w:t>
      </w:r>
      <w:proofErr w:type="spellStart"/>
      <w:r w:rsidRPr="005F2F2A">
        <w:t>неговање</w:t>
      </w:r>
      <w:proofErr w:type="spellEnd"/>
      <w:r w:rsidRPr="005F2F2A">
        <w:t>: </w:t>
      </w:r>
      <w:r w:rsidRPr="005F2F2A">
        <w:br/>
        <w:t xml:space="preserve">− </w:t>
      </w:r>
      <w:proofErr w:type="spellStart"/>
      <w:r w:rsidRPr="005F2F2A">
        <w:t>радних</w:t>
      </w:r>
      <w:proofErr w:type="spellEnd"/>
      <w:r w:rsidRPr="005F2F2A">
        <w:t xml:space="preserve"> </w:t>
      </w:r>
      <w:proofErr w:type="spellStart"/>
      <w:r w:rsidRPr="005F2F2A">
        <w:t>навика</w:t>
      </w:r>
      <w:proofErr w:type="spellEnd"/>
      <w:r w:rsidRPr="005F2F2A">
        <w:t>; </w:t>
      </w:r>
      <w:r w:rsidRPr="005F2F2A">
        <w:br/>
        <w:t xml:space="preserve">− </w:t>
      </w:r>
      <w:proofErr w:type="spellStart"/>
      <w:r w:rsidRPr="005F2F2A">
        <w:t>културе</w:t>
      </w:r>
      <w:proofErr w:type="spellEnd"/>
      <w:r w:rsidRPr="005F2F2A">
        <w:t xml:space="preserve"> </w:t>
      </w:r>
      <w:proofErr w:type="spellStart"/>
      <w:r w:rsidRPr="005F2F2A">
        <w:t>понашања</w:t>
      </w:r>
      <w:proofErr w:type="spellEnd"/>
      <w:r w:rsidRPr="005F2F2A">
        <w:t xml:space="preserve"> и </w:t>
      </w:r>
      <w:proofErr w:type="spellStart"/>
      <w:r w:rsidRPr="005F2F2A">
        <w:t>наставне</w:t>
      </w:r>
      <w:proofErr w:type="spellEnd"/>
      <w:r w:rsidRPr="005F2F2A">
        <w:t xml:space="preserve"> </w:t>
      </w:r>
      <w:proofErr w:type="spellStart"/>
      <w:r w:rsidRPr="005F2F2A">
        <w:t>комуникације</w:t>
      </w:r>
      <w:proofErr w:type="spellEnd"/>
      <w:r w:rsidRPr="005F2F2A">
        <w:t>; </w:t>
      </w:r>
      <w:r w:rsidRPr="005F2F2A">
        <w:br/>
        <w:t xml:space="preserve">− </w:t>
      </w:r>
      <w:proofErr w:type="spellStart"/>
      <w:r w:rsidRPr="005F2F2A">
        <w:t>правилног</w:t>
      </w:r>
      <w:proofErr w:type="spellEnd"/>
      <w:r w:rsidRPr="005F2F2A">
        <w:t xml:space="preserve"> </w:t>
      </w:r>
      <w:proofErr w:type="spellStart"/>
      <w:r w:rsidRPr="005F2F2A">
        <w:t>односа</w:t>
      </w:r>
      <w:proofErr w:type="spellEnd"/>
      <w:r w:rsidRPr="005F2F2A">
        <w:t xml:space="preserve"> </w:t>
      </w:r>
      <w:proofErr w:type="spellStart"/>
      <w:r w:rsidRPr="005F2F2A">
        <w:t>према</w:t>
      </w:r>
      <w:proofErr w:type="spellEnd"/>
      <w:r w:rsidRPr="005F2F2A">
        <w:t xml:space="preserve"> </w:t>
      </w:r>
      <w:proofErr w:type="spellStart"/>
      <w:r w:rsidRPr="005F2F2A">
        <w:t>својој</w:t>
      </w:r>
      <w:proofErr w:type="spellEnd"/>
      <w:r w:rsidRPr="005F2F2A">
        <w:t xml:space="preserve"> и </w:t>
      </w:r>
      <w:proofErr w:type="spellStart"/>
      <w:r w:rsidRPr="005F2F2A">
        <w:t>школској</w:t>
      </w:r>
      <w:proofErr w:type="spellEnd"/>
      <w:r w:rsidRPr="005F2F2A">
        <w:t xml:space="preserve"> </w:t>
      </w:r>
      <w:proofErr w:type="spellStart"/>
      <w:r w:rsidRPr="005F2F2A">
        <w:t>имовини</w:t>
      </w:r>
      <w:proofErr w:type="spellEnd"/>
      <w:r w:rsidRPr="005F2F2A">
        <w:t>.</w:t>
      </w:r>
      <w:r w:rsidRPr="005F2F2A">
        <w:br/>
      </w:r>
      <w:r w:rsidRPr="005F2F2A">
        <w:br/>
      </w:r>
      <w:proofErr w:type="spellStart"/>
      <w:r w:rsidRPr="005F2F2A">
        <w:rPr>
          <w:b/>
          <w:bCs/>
        </w:rPr>
        <w:t>Образовни</w:t>
      </w:r>
      <w:proofErr w:type="spellEnd"/>
      <w:r w:rsidRPr="005F2F2A">
        <w:rPr>
          <w:b/>
          <w:bCs/>
        </w:rPr>
        <w:t xml:space="preserve"> </w:t>
      </w:r>
      <w:proofErr w:type="spellStart"/>
      <w:r w:rsidRPr="005F2F2A">
        <w:rPr>
          <w:b/>
          <w:bCs/>
        </w:rPr>
        <w:t>стандарди</w:t>
      </w:r>
      <w:proofErr w:type="spellEnd"/>
      <w:r w:rsidRPr="005F2F2A">
        <w:t> </w:t>
      </w:r>
      <w:r w:rsidRPr="005F2F2A">
        <w:br/>
      </w:r>
      <w:r w:rsidRPr="005F2F2A">
        <w:rPr>
          <w:rFonts w:ascii="Cambria Math" w:hAnsi="Cambria Math" w:cs="Cambria Math"/>
        </w:rPr>
        <w:t>∗</w:t>
      </w:r>
      <w:proofErr w:type="spellStart"/>
      <w:r w:rsidRPr="005F2F2A">
        <w:t>Основни</w:t>
      </w:r>
      <w:proofErr w:type="spellEnd"/>
      <w:r w:rsidRPr="005F2F2A">
        <w:t xml:space="preserve"> </w:t>
      </w:r>
      <w:proofErr w:type="spellStart"/>
      <w:r w:rsidRPr="005F2F2A">
        <w:t>ниво</w:t>
      </w:r>
      <w:proofErr w:type="spellEnd"/>
      <w:proofErr w:type="gramStart"/>
      <w:r w:rsidRPr="005F2F2A">
        <w:t>:</w:t>
      </w:r>
      <w:proofErr w:type="gramEnd"/>
      <w:r w:rsidRPr="005F2F2A">
        <w:br/>
      </w:r>
      <w:proofErr w:type="spellStart"/>
      <w:r w:rsidRPr="005F2F2A">
        <w:t>Ученик</w:t>
      </w:r>
      <w:proofErr w:type="spellEnd"/>
      <w:r w:rsidRPr="005F2F2A">
        <w:t xml:space="preserve"> </w:t>
      </w:r>
      <w:proofErr w:type="spellStart"/>
      <w:r w:rsidRPr="005F2F2A">
        <w:t>треба</w:t>
      </w:r>
      <w:proofErr w:type="spellEnd"/>
      <w:r w:rsidRPr="005F2F2A">
        <w:t xml:space="preserve"> </w:t>
      </w:r>
      <w:proofErr w:type="spellStart"/>
      <w:r w:rsidRPr="005F2F2A">
        <w:t>да</w:t>
      </w:r>
      <w:proofErr w:type="spellEnd"/>
      <w:r w:rsidRPr="005F2F2A">
        <w:t> </w:t>
      </w:r>
      <w:proofErr w:type="spellStart"/>
      <w:r w:rsidRPr="005F2F2A">
        <w:t>влада</w:t>
      </w:r>
      <w:proofErr w:type="spellEnd"/>
      <w:r w:rsidRPr="005F2F2A">
        <w:t xml:space="preserve"> </w:t>
      </w:r>
      <w:proofErr w:type="spellStart"/>
      <w:r w:rsidRPr="005F2F2A">
        <w:t>појмовима</w:t>
      </w:r>
      <w:proofErr w:type="spellEnd"/>
      <w:r w:rsidRPr="005F2F2A">
        <w:t xml:space="preserve">: </w:t>
      </w:r>
      <w:proofErr w:type="spellStart"/>
      <w:r w:rsidRPr="005F2F2A">
        <w:t>троугао</w:t>
      </w:r>
      <w:proofErr w:type="spellEnd"/>
      <w:r w:rsidRPr="005F2F2A">
        <w:t xml:space="preserve">, </w:t>
      </w:r>
      <w:proofErr w:type="spellStart"/>
      <w:r w:rsidRPr="005F2F2A">
        <w:t>четвороугао</w:t>
      </w:r>
      <w:proofErr w:type="spellEnd"/>
      <w:r w:rsidRPr="005F2F2A">
        <w:t xml:space="preserve">, </w:t>
      </w:r>
      <w:proofErr w:type="spellStart"/>
      <w:r w:rsidRPr="005F2F2A">
        <w:t>квадрат</w:t>
      </w:r>
      <w:proofErr w:type="spellEnd"/>
      <w:r w:rsidRPr="005F2F2A">
        <w:t xml:space="preserve"> и </w:t>
      </w:r>
      <w:proofErr w:type="spellStart"/>
      <w:r w:rsidRPr="005F2F2A">
        <w:t>правоугаоник</w:t>
      </w:r>
      <w:proofErr w:type="spellEnd"/>
      <w:r w:rsidRPr="005F2F2A">
        <w:t xml:space="preserve"> и </w:t>
      </w:r>
      <w:proofErr w:type="spellStart"/>
      <w:r w:rsidRPr="005F2F2A">
        <w:t>да</w:t>
      </w:r>
      <w:proofErr w:type="spellEnd"/>
      <w:r w:rsidRPr="005F2F2A">
        <w:t> </w:t>
      </w:r>
      <w:proofErr w:type="spellStart"/>
      <w:r w:rsidRPr="005F2F2A">
        <w:t>зна</w:t>
      </w:r>
      <w:proofErr w:type="spellEnd"/>
      <w:r w:rsidRPr="005F2F2A">
        <w:t xml:space="preserve"> </w:t>
      </w:r>
      <w:proofErr w:type="spellStart"/>
      <w:r w:rsidRPr="005F2F2A">
        <w:t>Питагорину</w:t>
      </w:r>
      <w:proofErr w:type="spellEnd"/>
      <w:r w:rsidRPr="005F2F2A">
        <w:t xml:space="preserve"> </w:t>
      </w:r>
      <w:proofErr w:type="spellStart"/>
      <w:r w:rsidRPr="005F2F2A">
        <w:t>теорему</w:t>
      </w:r>
      <w:proofErr w:type="spellEnd"/>
      <w:r w:rsidRPr="005F2F2A">
        <w:t> (</w:t>
      </w:r>
      <w:proofErr w:type="spellStart"/>
      <w:r w:rsidRPr="005F2F2A">
        <w:t>уме</w:t>
      </w:r>
      <w:proofErr w:type="spellEnd"/>
      <w:r w:rsidRPr="005F2F2A">
        <w:t xml:space="preserve"> </w:t>
      </w:r>
      <w:proofErr w:type="spellStart"/>
      <w:r w:rsidRPr="005F2F2A">
        <w:t>да</w:t>
      </w:r>
      <w:proofErr w:type="spellEnd"/>
      <w:r w:rsidRPr="005F2F2A">
        <w:t xml:space="preserve"> </w:t>
      </w:r>
      <w:proofErr w:type="spellStart"/>
      <w:r w:rsidRPr="005F2F2A">
        <w:t>израчуна</w:t>
      </w:r>
      <w:proofErr w:type="spellEnd"/>
      <w:r w:rsidRPr="005F2F2A">
        <w:t xml:space="preserve"> </w:t>
      </w:r>
      <w:proofErr w:type="spellStart"/>
      <w:r w:rsidRPr="005F2F2A">
        <w:t>непознату</w:t>
      </w:r>
      <w:proofErr w:type="spellEnd"/>
      <w:r w:rsidRPr="005F2F2A">
        <w:t xml:space="preserve"> </w:t>
      </w:r>
      <w:proofErr w:type="spellStart"/>
      <w:r w:rsidRPr="005F2F2A">
        <w:t>страницу</w:t>
      </w:r>
      <w:proofErr w:type="spellEnd"/>
      <w:r w:rsidRPr="005F2F2A">
        <w:t> </w:t>
      </w:r>
      <w:proofErr w:type="spellStart"/>
      <w:r w:rsidRPr="005F2F2A">
        <w:t>правоуглог</w:t>
      </w:r>
      <w:proofErr w:type="spellEnd"/>
      <w:r w:rsidRPr="005F2F2A">
        <w:t xml:space="preserve"> </w:t>
      </w:r>
      <w:proofErr w:type="spellStart"/>
      <w:r w:rsidRPr="005F2F2A">
        <w:t>троугла</w:t>
      </w:r>
      <w:proofErr w:type="spellEnd"/>
      <w:r w:rsidRPr="005F2F2A">
        <w:t xml:space="preserve"> </w:t>
      </w:r>
      <w:proofErr w:type="spellStart"/>
      <w:r w:rsidRPr="005F2F2A">
        <w:t>примењујући</w:t>
      </w:r>
      <w:proofErr w:type="spellEnd"/>
      <w:r w:rsidRPr="005F2F2A">
        <w:t xml:space="preserve"> </w:t>
      </w:r>
      <w:proofErr w:type="spellStart"/>
      <w:r w:rsidRPr="005F2F2A">
        <w:t>Питагорину</w:t>
      </w:r>
      <w:proofErr w:type="spellEnd"/>
      <w:r w:rsidRPr="005F2F2A">
        <w:t xml:space="preserve"> </w:t>
      </w:r>
      <w:proofErr w:type="spellStart"/>
      <w:r w:rsidRPr="005F2F2A">
        <w:t>теорему</w:t>
      </w:r>
      <w:proofErr w:type="spellEnd"/>
      <w:r w:rsidRPr="005F2F2A">
        <w:t>).</w:t>
      </w:r>
      <w:r w:rsidRPr="005F2F2A">
        <w:br/>
      </w:r>
      <w:r w:rsidRPr="005F2F2A">
        <w:br/>
      </w:r>
      <w:r w:rsidRPr="005F2F2A">
        <w:rPr>
          <w:rFonts w:ascii="Cambria Math" w:hAnsi="Cambria Math" w:cs="Cambria Math"/>
        </w:rPr>
        <w:t>∗</w:t>
      </w:r>
      <w:proofErr w:type="spellStart"/>
      <w:r w:rsidRPr="005F2F2A">
        <w:t>Средњи</w:t>
      </w:r>
      <w:proofErr w:type="spellEnd"/>
      <w:r w:rsidRPr="005F2F2A">
        <w:t xml:space="preserve"> </w:t>
      </w:r>
      <w:proofErr w:type="spellStart"/>
      <w:r w:rsidRPr="005F2F2A">
        <w:t>ниво</w:t>
      </w:r>
      <w:proofErr w:type="spellEnd"/>
      <w:r w:rsidRPr="005F2F2A">
        <w:t>:</w:t>
      </w:r>
      <w:r w:rsidRPr="005F2F2A">
        <w:br/>
      </w:r>
      <w:proofErr w:type="spellStart"/>
      <w:r w:rsidRPr="005F2F2A">
        <w:t>Ученик</w:t>
      </w:r>
      <w:proofErr w:type="spellEnd"/>
      <w:r w:rsidRPr="005F2F2A">
        <w:t xml:space="preserve"> </w:t>
      </w:r>
      <w:proofErr w:type="spellStart"/>
      <w:r w:rsidRPr="005F2F2A">
        <w:t>треба</w:t>
      </w:r>
      <w:proofErr w:type="spellEnd"/>
      <w:r w:rsidRPr="005F2F2A">
        <w:t xml:space="preserve"> </w:t>
      </w:r>
      <w:proofErr w:type="spellStart"/>
      <w:r w:rsidRPr="005F2F2A">
        <w:t>да</w:t>
      </w:r>
      <w:proofErr w:type="spellEnd"/>
      <w:r w:rsidRPr="005F2F2A">
        <w:t> </w:t>
      </w:r>
      <w:proofErr w:type="spellStart"/>
      <w:r w:rsidRPr="005F2F2A">
        <w:t>решава</w:t>
      </w:r>
      <w:proofErr w:type="spellEnd"/>
      <w:r w:rsidRPr="005F2F2A">
        <w:t xml:space="preserve"> </w:t>
      </w:r>
      <w:proofErr w:type="spellStart"/>
      <w:r w:rsidRPr="005F2F2A">
        <w:t>задатке</w:t>
      </w:r>
      <w:proofErr w:type="spellEnd"/>
      <w:r w:rsidRPr="005F2F2A">
        <w:t xml:space="preserve"> </w:t>
      </w:r>
      <w:proofErr w:type="spellStart"/>
      <w:r w:rsidRPr="005F2F2A">
        <w:t>користећи</w:t>
      </w:r>
      <w:proofErr w:type="spellEnd"/>
      <w:r w:rsidRPr="005F2F2A">
        <w:t xml:space="preserve"> </w:t>
      </w:r>
      <w:proofErr w:type="spellStart"/>
      <w:r w:rsidRPr="005F2F2A">
        <w:t>Питагорину</w:t>
      </w:r>
      <w:proofErr w:type="spellEnd"/>
      <w:r w:rsidRPr="005F2F2A">
        <w:t xml:space="preserve"> </w:t>
      </w:r>
      <w:proofErr w:type="spellStart"/>
      <w:r w:rsidRPr="005F2F2A">
        <w:t>теорему</w:t>
      </w:r>
      <w:proofErr w:type="spellEnd"/>
      <w:r w:rsidRPr="005F2F2A">
        <w:br/>
        <w:t xml:space="preserve">-      </w:t>
      </w:r>
      <w:proofErr w:type="spellStart"/>
      <w:r w:rsidRPr="005F2F2A">
        <w:t>постигне</w:t>
      </w:r>
      <w:proofErr w:type="spellEnd"/>
      <w:r w:rsidRPr="005F2F2A">
        <w:t xml:space="preserve"> </w:t>
      </w:r>
      <w:proofErr w:type="spellStart"/>
      <w:r w:rsidRPr="005F2F2A">
        <w:t>увежбаност</w:t>
      </w:r>
      <w:proofErr w:type="spellEnd"/>
      <w:r w:rsidRPr="005F2F2A">
        <w:t xml:space="preserve"> у </w:t>
      </w:r>
      <w:proofErr w:type="spellStart"/>
      <w:r w:rsidRPr="005F2F2A">
        <w:t>примени</w:t>
      </w:r>
      <w:proofErr w:type="spellEnd"/>
      <w:r w:rsidRPr="005F2F2A">
        <w:t xml:space="preserve"> </w:t>
      </w:r>
      <w:proofErr w:type="spellStart"/>
      <w:r w:rsidRPr="005F2F2A">
        <w:t>Питагорине</w:t>
      </w:r>
      <w:proofErr w:type="spellEnd"/>
      <w:r w:rsidRPr="005F2F2A">
        <w:t xml:space="preserve"> </w:t>
      </w:r>
      <w:proofErr w:type="spellStart"/>
      <w:r w:rsidRPr="005F2F2A">
        <w:t>теореме</w:t>
      </w:r>
      <w:proofErr w:type="spellEnd"/>
      <w:r w:rsidRPr="005F2F2A">
        <w:t xml:space="preserve"> </w:t>
      </w:r>
      <w:proofErr w:type="spellStart"/>
      <w:r w:rsidRPr="005F2F2A">
        <w:t>на</w:t>
      </w:r>
      <w:proofErr w:type="spellEnd"/>
      <w:r w:rsidRPr="005F2F2A">
        <w:t xml:space="preserve"> </w:t>
      </w:r>
      <w:proofErr w:type="spellStart"/>
      <w:r w:rsidRPr="005F2F2A">
        <w:t>разне</w:t>
      </w:r>
      <w:proofErr w:type="spellEnd"/>
      <w:r w:rsidRPr="005F2F2A">
        <w:t xml:space="preserve"> </w:t>
      </w:r>
      <w:proofErr w:type="spellStart"/>
      <w:r w:rsidRPr="005F2F2A">
        <w:t>фигуре</w:t>
      </w:r>
      <w:proofErr w:type="spellEnd"/>
      <w:r w:rsidRPr="005F2F2A">
        <w:t xml:space="preserve"> у </w:t>
      </w:r>
      <w:proofErr w:type="spellStart"/>
      <w:r w:rsidRPr="005F2F2A">
        <w:t>којима</w:t>
      </w:r>
      <w:proofErr w:type="spellEnd"/>
      <w:r w:rsidRPr="005F2F2A">
        <w:t xml:space="preserve"> </w:t>
      </w:r>
      <w:proofErr w:type="spellStart"/>
      <w:r w:rsidRPr="005F2F2A">
        <w:t>се</w:t>
      </w:r>
      <w:proofErr w:type="spellEnd"/>
      <w:r w:rsidRPr="005F2F2A">
        <w:t xml:space="preserve"> </w:t>
      </w:r>
      <w:proofErr w:type="spellStart"/>
      <w:r w:rsidRPr="005F2F2A">
        <w:t>појављује</w:t>
      </w:r>
      <w:proofErr w:type="spellEnd"/>
      <w:r w:rsidRPr="005F2F2A">
        <w:t xml:space="preserve"> </w:t>
      </w:r>
      <w:proofErr w:type="spellStart"/>
      <w:r w:rsidRPr="005F2F2A">
        <w:t>правоугли</w:t>
      </w:r>
      <w:proofErr w:type="spellEnd"/>
      <w:r w:rsidRPr="005F2F2A">
        <w:t xml:space="preserve"> </w:t>
      </w:r>
      <w:proofErr w:type="spellStart"/>
      <w:r w:rsidRPr="005F2F2A">
        <w:t>троугао</w:t>
      </w:r>
      <w:proofErr w:type="spellEnd"/>
      <w:r w:rsidRPr="005F2F2A">
        <w:br/>
        <w:t xml:space="preserve">-      </w:t>
      </w:r>
      <w:proofErr w:type="spellStart"/>
      <w:r w:rsidRPr="005F2F2A">
        <w:t>стекне</w:t>
      </w:r>
      <w:proofErr w:type="spellEnd"/>
      <w:r w:rsidRPr="005F2F2A">
        <w:t xml:space="preserve"> </w:t>
      </w:r>
      <w:proofErr w:type="spellStart"/>
      <w:r w:rsidRPr="005F2F2A">
        <w:t>оспособљеност</w:t>
      </w:r>
      <w:proofErr w:type="spellEnd"/>
      <w:r w:rsidRPr="005F2F2A">
        <w:t xml:space="preserve"> </w:t>
      </w:r>
      <w:proofErr w:type="spellStart"/>
      <w:r w:rsidRPr="005F2F2A">
        <w:t>за</w:t>
      </w:r>
      <w:proofErr w:type="spellEnd"/>
      <w:r w:rsidRPr="005F2F2A">
        <w:t xml:space="preserve"> </w:t>
      </w:r>
      <w:proofErr w:type="spellStart"/>
      <w:r w:rsidRPr="005F2F2A">
        <w:t>конструктивно</w:t>
      </w:r>
      <w:proofErr w:type="spellEnd"/>
      <w:r w:rsidRPr="005F2F2A">
        <w:t xml:space="preserve"> </w:t>
      </w:r>
      <w:proofErr w:type="spellStart"/>
      <w:r w:rsidRPr="005F2F2A">
        <w:t>одређивање</w:t>
      </w:r>
      <w:proofErr w:type="spellEnd"/>
      <w:r w:rsidRPr="005F2F2A">
        <w:t xml:space="preserve"> </w:t>
      </w:r>
      <w:proofErr w:type="spellStart"/>
      <w:r w:rsidRPr="005F2F2A">
        <w:t>тачака</w:t>
      </w:r>
      <w:proofErr w:type="spellEnd"/>
      <w:r w:rsidRPr="005F2F2A">
        <w:t xml:space="preserve"> </w:t>
      </w:r>
      <w:proofErr w:type="spellStart"/>
      <w:r w:rsidRPr="005F2F2A">
        <w:t>бројевне</w:t>
      </w:r>
      <w:proofErr w:type="spellEnd"/>
      <w:r w:rsidRPr="005F2F2A">
        <w:t xml:space="preserve"> </w:t>
      </w:r>
      <w:proofErr w:type="spellStart"/>
      <w:r w:rsidRPr="005F2F2A">
        <w:t>праве</w:t>
      </w:r>
      <w:proofErr w:type="spellEnd"/>
      <w:r w:rsidRPr="005F2F2A">
        <w:t xml:space="preserve"> </w:t>
      </w:r>
      <w:proofErr w:type="spellStart"/>
      <w:r w:rsidRPr="005F2F2A">
        <w:t>које</w:t>
      </w:r>
      <w:proofErr w:type="spellEnd"/>
      <w:r w:rsidRPr="005F2F2A">
        <w:t xml:space="preserve"> </w:t>
      </w:r>
      <w:proofErr w:type="spellStart"/>
      <w:r w:rsidRPr="005F2F2A">
        <w:t>одговарају</w:t>
      </w:r>
      <w:proofErr w:type="spellEnd"/>
      <w:r w:rsidRPr="005F2F2A">
        <w:t xml:space="preserve"> </w:t>
      </w:r>
      <w:proofErr w:type="spellStart"/>
      <w:r w:rsidRPr="005F2F2A">
        <w:t>бројевима</w:t>
      </w:r>
      <w:proofErr w:type="spellEnd"/>
      <w:r w:rsidRPr="005F2F2A">
        <w:t xml:space="preserve"> , ...</w:t>
      </w:r>
      <w:r w:rsidRPr="005F2F2A">
        <w:br/>
      </w:r>
      <w:r w:rsidRPr="005F2F2A">
        <w:br/>
      </w:r>
      <w:r w:rsidRPr="005F2F2A">
        <w:rPr>
          <w:rFonts w:ascii="Cambria Math" w:hAnsi="Cambria Math" w:cs="Cambria Math"/>
        </w:rPr>
        <w:t>∗</w:t>
      </w:r>
      <w:proofErr w:type="spellStart"/>
      <w:r w:rsidRPr="005F2F2A">
        <w:t>Напредни</w:t>
      </w:r>
      <w:proofErr w:type="spellEnd"/>
      <w:r w:rsidRPr="005F2F2A">
        <w:t xml:space="preserve"> </w:t>
      </w:r>
      <w:proofErr w:type="spellStart"/>
      <w:r w:rsidRPr="005F2F2A">
        <w:t>ниво</w:t>
      </w:r>
      <w:proofErr w:type="spellEnd"/>
      <w:r w:rsidRPr="005F2F2A">
        <w:t>:</w:t>
      </w:r>
      <w:r w:rsidRPr="005F2F2A">
        <w:br/>
      </w:r>
      <w:proofErr w:type="spellStart"/>
      <w:r w:rsidRPr="005F2F2A">
        <w:t>Ученик</w:t>
      </w:r>
      <w:proofErr w:type="spellEnd"/>
      <w:r w:rsidRPr="005F2F2A">
        <w:t xml:space="preserve"> </w:t>
      </w:r>
      <w:proofErr w:type="spellStart"/>
      <w:r w:rsidRPr="005F2F2A">
        <w:t>треба</w:t>
      </w:r>
      <w:proofErr w:type="spellEnd"/>
      <w:r w:rsidRPr="005F2F2A">
        <w:t xml:space="preserve"> </w:t>
      </w:r>
      <w:proofErr w:type="spellStart"/>
      <w:r w:rsidRPr="005F2F2A">
        <w:t>да</w:t>
      </w:r>
      <w:proofErr w:type="spellEnd"/>
      <w:r w:rsidRPr="005F2F2A">
        <w:t> </w:t>
      </w:r>
      <w:proofErr w:type="spellStart"/>
      <w:r w:rsidRPr="005F2F2A">
        <w:t>користи</w:t>
      </w:r>
      <w:proofErr w:type="spellEnd"/>
      <w:r w:rsidRPr="005F2F2A">
        <w:t xml:space="preserve"> </w:t>
      </w:r>
      <w:proofErr w:type="spellStart"/>
      <w:r w:rsidRPr="005F2F2A">
        <w:t>основна</w:t>
      </w:r>
      <w:proofErr w:type="spellEnd"/>
      <w:r w:rsidRPr="005F2F2A">
        <w:t xml:space="preserve"> </w:t>
      </w:r>
      <w:proofErr w:type="spellStart"/>
      <w:r w:rsidRPr="005F2F2A">
        <w:t>својства</w:t>
      </w:r>
      <w:proofErr w:type="spellEnd"/>
      <w:r w:rsidRPr="005F2F2A">
        <w:t xml:space="preserve"> </w:t>
      </w:r>
      <w:proofErr w:type="spellStart"/>
      <w:r w:rsidRPr="005F2F2A">
        <w:t>троугла</w:t>
      </w:r>
      <w:proofErr w:type="spellEnd"/>
      <w:r w:rsidRPr="005F2F2A">
        <w:t xml:space="preserve">, </w:t>
      </w:r>
      <w:proofErr w:type="spellStart"/>
      <w:r w:rsidRPr="005F2F2A">
        <w:t>четвороугла</w:t>
      </w:r>
      <w:proofErr w:type="spellEnd"/>
      <w:r w:rsidRPr="005F2F2A">
        <w:t xml:space="preserve">, </w:t>
      </w:r>
      <w:proofErr w:type="spellStart"/>
      <w:r w:rsidRPr="005F2F2A">
        <w:t>паралелограма</w:t>
      </w:r>
      <w:proofErr w:type="spellEnd"/>
      <w:r w:rsidRPr="005F2F2A">
        <w:t xml:space="preserve"> и </w:t>
      </w:r>
      <w:proofErr w:type="spellStart"/>
      <w:r w:rsidRPr="005F2F2A">
        <w:t>трапеза</w:t>
      </w:r>
      <w:proofErr w:type="spellEnd"/>
      <w:r w:rsidRPr="005F2F2A">
        <w:t xml:space="preserve">, </w:t>
      </w:r>
      <w:proofErr w:type="spellStart"/>
      <w:r w:rsidRPr="005F2F2A">
        <w:t>рачуна</w:t>
      </w:r>
      <w:proofErr w:type="spellEnd"/>
      <w:r w:rsidRPr="005F2F2A">
        <w:t xml:space="preserve"> </w:t>
      </w:r>
      <w:proofErr w:type="spellStart"/>
      <w:r w:rsidRPr="005F2F2A">
        <w:t>њихове</w:t>
      </w:r>
      <w:proofErr w:type="spellEnd"/>
      <w:r w:rsidRPr="005F2F2A">
        <w:t xml:space="preserve"> </w:t>
      </w:r>
      <w:proofErr w:type="spellStart"/>
      <w:r w:rsidRPr="005F2F2A">
        <w:t>обиме</w:t>
      </w:r>
      <w:proofErr w:type="spellEnd"/>
      <w:r w:rsidRPr="005F2F2A">
        <w:t xml:space="preserve"> и </w:t>
      </w:r>
      <w:proofErr w:type="spellStart"/>
      <w:r w:rsidRPr="005F2F2A">
        <w:t>површине</w:t>
      </w:r>
      <w:proofErr w:type="spellEnd"/>
      <w:r w:rsidRPr="005F2F2A">
        <w:t xml:space="preserve"> </w:t>
      </w:r>
      <w:proofErr w:type="spellStart"/>
      <w:r w:rsidRPr="005F2F2A">
        <w:t>на</w:t>
      </w:r>
      <w:proofErr w:type="spellEnd"/>
      <w:r w:rsidRPr="005F2F2A">
        <w:t xml:space="preserve"> </w:t>
      </w:r>
      <w:proofErr w:type="spellStart"/>
      <w:r w:rsidRPr="005F2F2A">
        <w:t>основу</w:t>
      </w:r>
      <w:proofErr w:type="spellEnd"/>
      <w:r w:rsidRPr="005F2F2A">
        <w:t xml:space="preserve"> </w:t>
      </w:r>
      <w:proofErr w:type="spellStart"/>
      <w:r w:rsidRPr="005F2F2A">
        <w:t>елемената</w:t>
      </w:r>
      <w:proofErr w:type="spellEnd"/>
      <w:r w:rsidRPr="005F2F2A">
        <w:t xml:space="preserve"> </w:t>
      </w:r>
      <w:proofErr w:type="spellStart"/>
      <w:r w:rsidRPr="005F2F2A">
        <w:t>који</w:t>
      </w:r>
      <w:proofErr w:type="spellEnd"/>
      <w:r w:rsidRPr="005F2F2A">
        <w:t xml:space="preserve"> </w:t>
      </w:r>
      <w:proofErr w:type="spellStart"/>
      <w:r w:rsidRPr="005F2F2A">
        <w:t>нису</w:t>
      </w:r>
      <w:proofErr w:type="spellEnd"/>
      <w:r w:rsidRPr="005F2F2A">
        <w:t xml:space="preserve"> </w:t>
      </w:r>
      <w:proofErr w:type="spellStart"/>
      <w:r w:rsidRPr="005F2F2A">
        <w:t>обавезно</w:t>
      </w:r>
      <w:proofErr w:type="spellEnd"/>
      <w:r w:rsidRPr="005F2F2A">
        <w:t xml:space="preserve"> </w:t>
      </w:r>
      <w:proofErr w:type="spellStart"/>
      <w:r w:rsidRPr="005F2F2A">
        <w:t>непосредно</w:t>
      </w:r>
      <w:proofErr w:type="spellEnd"/>
      <w:r w:rsidRPr="005F2F2A">
        <w:t xml:space="preserve"> </w:t>
      </w:r>
      <w:proofErr w:type="spellStart"/>
      <w:r w:rsidRPr="005F2F2A">
        <w:t>дати</w:t>
      </w:r>
      <w:proofErr w:type="spellEnd"/>
      <w:r w:rsidRPr="005F2F2A">
        <w:t xml:space="preserve"> у </w:t>
      </w:r>
      <w:proofErr w:type="spellStart"/>
      <w:r w:rsidRPr="005F2F2A">
        <w:t>формулацији</w:t>
      </w:r>
      <w:proofErr w:type="spellEnd"/>
      <w:r w:rsidRPr="005F2F2A">
        <w:t xml:space="preserve"> </w:t>
      </w:r>
      <w:proofErr w:type="spellStart"/>
      <w:r w:rsidRPr="005F2F2A">
        <w:t>задатка</w:t>
      </w:r>
      <w:proofErr w:type="spellEnd"/>
      <w:r>
        <w:rPr>
          <w:lang w:val="sr-Cyrl-RS"/>
        </w:rPr>
        <w:t>.</w:t>
      </w:r>
    </w:p>
    <w:p w:rsidR="005F2F2A" w:rsidRPr="005F2F2A" w:rsidRDefault="005F2F2A" w:rsidP="005F2F2A">
      <w:pPr>
        <w:jc w:val="right"/>
        <w:rPr>
          <w:lang w:val="sr-Cyrl-RS"/>
        </w:rPr>
      </w:pPr>
      <w:r w:rsidRPr="005F2F2A">
        <w:rPr>
          <w:lang w:val="sr-Cyrl-RS"/>
        </w:rPr>
        <w:t>15.9.2014.</w:t>
      </w:r>
    </w:p>
    <w:sectPr w:rsidR="005F2F2A" w:rsidRPr="005F2F2A" w:rsidSect="005F2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2A"/>
    <w:rsid w:val="005F2F2A"/>
    <w:rsid w:val="009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1425A-7BC3-45B4-B2B9-42922AF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Биљана Веселиновић</dc:creator>
  <cp:keywords/>
  <dc:description/>
  <cp:lastModifiedBy>Биљана Веселиновић</cp:lastModifiedBy>
  <cp:revision>1</cp:revision>
  <dcterms:created xsi:type="dcterms:W3CDTF">2014-09-26T21:48:00Z</dcterms:created>
  <dcterms:modified xsi:type="dcterms:W3CDTF">2014-09-26T21:54:00Z</dcterms:modified>
</cp:coreProperties>
</file>